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BFB" w:rsidRPr="0048336B" w:rsidRDefault="004E0BFB" w:rsidP="00B1768D">
      <w:pPr>
        <w:jc w:val="center"/>
        <w:rPr>
          <w:rFonts w:asciiTheme="minorHAnsi" w:hAnsiTheme="minorHAnsi" w:cstheme="minorHAnsi"/>
          <w:sz w:val="40"/>
          <w:szCs w:val="40"/>
          <w:lang w:val="de-AT"/>
        </w:rPr>
      </w:pPr>
      <w:r w:rsidRPr="0048336B">
        <w:rPr>
          <w:rFonts w:asciiTheme="minorHAnsi" w:hAnsiTheme="minorHAnsi" w:cstheme="minorHAnsi"/>
          <w:b/>
          <w:color w:val="000000"/>
          <w:sz w:val="40"/>
          <w:szCs w:val="40"/>
          <w:lang w:val="de-AT"/>
        </w:rPr>
        <w:t>Elternbrief Schuljahr 20</w:t>
      </w:r>
      <w:r w:rsidR="002369E1">
        <w:rPr>
          <w:rFonts w:asciiTheme="minorHAnsi" w:hAnsiTheme="minorHAnsi" w:cstheme="minorHAnsi"/>
          <w:b/>
          <w:color w:val="000000"/>
          <w:sz w:val="40"/>
          <w:szCs w:val="40"/>
          <w:lang w:val="de-AT"/>
        </w:rPr>
        <w:t>2</w:t>
      </w:r>
      <w:r w:rsidR="0048068D">
        <w:rPr>
          <w:rFonts w:asciiTheme="minorHAnsi" w:hAnsiTheme="minorHAnsi" w:cstheme="minorHAnsi"/>
          <w:b/>
          <w:color w:val="000000"/>
          <w:sz w:val="40"/>
          <w:szCs w:val="40"/>
          <w:lang w:val="de-AT"/>
        </w:rPr>
        <w:t>2</w:t>
      </w:r>
      <w:r w:rsidRPr="0048336B">
        <w:rPr>
          <w:rFonts w:asciiTheme="minorHAnsi" w:hAnsiTheme="minorHAnsi" w:cstheme="minorHAnsi"/>
          <w:b/>
          <w:color w:val="000000"/>
          <w:sz w:val="40"/>
          <w:szCs w:val="40"/>
          <w:lang w:val="de-AT"/>
        </w:rPr>
        <w:t>/20</w:t>
      </w:r>
      <w:r w:rsidR="00B70F7D" w:rsidRPr="0048336B">
        <w:rPr>
          <w:rFonts w:asciiTheme="minorHAnsi" w:hAnsiTheme="minorHAnsi" w:cstheme="minorHAnsi"/>
          <w:b/>
          <w:color w:val="000000"/>
          <w:sz w:val="40"/>
          <w:szCs w:val="40"/>
          <w:lang w:val="de-AT"/>
        </w:rPr>
        <w:t>2</w:t>
      </w:r>
      <w:r w:rsidR="0048068D">
        <w:rPr>
          <w:rFonts w:asciiTheme="minorHAnsi" w:hAnsiTheme="minorHAnsi" w:cstheme="minorHAnsi"/>
          <w:b/>
          <w:color w:val="000000"/>
          <w:sz w:val="40"/>
          <w:szCs w:val="40"/>
          <w:lang w:val="de-AT"/>
        </w:rPr>
        <w:t>3</w:t>
      </w:r>
    </w:p>
    <w:p w:rsidR="004E0BFB" w:rsidRPr="0048336B" w:rsidRDefault="004E0BFB" w:rsidP="000D52AB">
      <w:pPr>
        <w:rPr>
          <w:sz w:val="24"/>
          <w:szCs w:val="24"/>
          <w:lang w:val="de-AT"/>
        </w:rPr>
      </w:pPr>
    </w:p>
    <w:p w:rsidR="004E0BFB" w:rsidRPr="0048336B" w:rsidRDefault="004E0BFB" w:rsidP="000D52AB">
      <w:pPr>
        <w:rPr>
          <w:sz w:val="24"/>
          <w:szCs w:val="24"/>
          <w:lang w:val="de-AT"/>
        </w:rPr>
      </w:pPr>
      <w:r w:rsidRPr="0048336B">
        <w:rPr>
          <w:sz w:val="24"/>
          <w:szCs w:val="24"/>
          <w:lang w:val="de-AT"/>
        </w:rPr>
        <w:t>Sehr geehrte Eltern der ersten Klassen!</w:t>
      </w:r>
    </w:p>
    <w:p w:rsidR="004E0BFB" w:rsidRPr="0048336B" w:rsidRDefault="004E0BFB" w:rsidP="000D52AB">
      <w:pPr>
        <w:rPr>
          <w:sz w:val="24"/>
          <w:szCs w:val="24"/>
          <w:lang w:val="de-AT"/>
        </w:rPr>
      </w:pPr>
    </w:p>
    <w:p w:rsidR="00B70F7D" w:rsidRPr="0048336B" w:rsidRDefault="004E0BFB" w:rsidP="008256C7">
      <w:pPr>
        <w:jc w:val="both"/>
        <w:rPr>
          <w:sz w:val="24"/>
          <w:szCs w:val="24"/>
          <w:lang w:val="de-AT"/>
        </w:rPr>
      </w:pPr>
      <w:r w:rsidRPr="0048336B">
        <w:rPr>
          <w:sz w:val="24"/>
          <w:szCs w:val="24"/>
          <w:lang w:val="de-AT"/>
        </w:rPr>
        <w:t xml:space="preserve">Herzlich willkommen im </w:t>
      </w:r>
      <w:r w:rsidR="00C61BDF" w:rsidRPr="0048336B">
        <w:rPr>
          <w:sz w:val="24"/>
          <w:szCs w:val="24"/>
          <w:lang w:val="de-AT"/>
        </w:rPr>
        <w:t>ersten</w:t>
      </w:r>
      <w:r w:rsidRPr="0048336B">
        <w:rPr>
          <w:sz w:val="24"/>
          <w:szCs w:val="24"/>
          <w:lang w:val="de-AT"/>
        </w:rPr>
        <w:t xml:space="preserve"> Schuljahr</w:t>
      </w:r>
      <w:r w:rsidR="00B70F7D" w:rsidRPr="0048336B">
        <w:rPr>
          <w:sz w:val="24"/>
          <w:szCs w:val="24"/>
          <w:lang w:val="de-AT"/>
        </w:rPr>
        <w:t>!</w:t>
      </w:r>
      <w:r w:rsidR="0048068D">
        <w:rPr>
          <w:sz w:val="24"/>
          <w:szCs w:val="24"/>
          <w:lang w:val="de-AT"/>
        </w:rPr>
        <w:t xml:space="preserve"> Das 1. Schuljahr ist nicht nur für die Kinder, sondern auch für die Eltern ein ganz besonderes Schuljahr! </w:t>
      </w:r>
      <w:r w:rsidR="00B27859" w:rsidRPr="0048336B">
        <w:rPr>
          <w:sz w:val="24"/>
          <w:szCs w:val="24"/>
          <w:lang w:val="de-AT"/>
        </w:rPr>
        <w:t>Wir hoffe</w:t>
      </w:r>
      <w:r w:rsidR="00D50423" w:rsidRPr="0048336B">
        <w:rPr>
          <w:sz w:val="24"/>
          <w:szCs w:val="24"/>
          <w:lang w:val="de-AT"/>
        </w:rPr>
        <w:t>n</w:t>
      </w:r>
      <w:r w:rsidR="00B70F7D" w:rsidRPr="0048336B">
        <w:rPr>
          <w:sz w:val="24"/>
          <w:szCs w:val="24"/>
          <w:lang w:val="de-AT"/>
        </w:rPr>
        <w:t>, dass Sie gemeinsam mit Ihren Kindern einen guten Start in das Schulleben ha</w:t>
      </w:r>
      <w:r w:rsidR="00805669">
        <w:rPr>
          <w:sz w:val="24"/>
          <w:szCs w:val="24"/>
          <w:lang w:val="de-AT"/>
        </w:rPr>
        <w:t>tt</w:t>
      </w:r>
      <w:r w:rsidR="00B70F7D" w:rsidRPr="0048336B">
        <w:rPr>
          <w:sz w:val="24"/>
          <w:szCs w:val="24"/>
          <w:lang w:val="de-AT"/>
        </w:rPr>
        <w:t>en</w:t>
      </w:r>
      <w:r w:rsidR="00B27859" w:rsidRPr="0048336B">
        <w:rPr>
          <w:sz w:val="24"/>
          <w:szCs w:val="24"/>
          <w:lang w:val="de-AT"/>
        </w:rPr>
        <w:t xml:space="preserve"> und </w:t>
      </w:r>
      <w:r w:rsidR="00B70F7D" w:rsidRPr="0048336B">
        <w:rPr>
          <w:sz w:val="24"/>
          <w:szCs w:val="24"/>
          <w:lang w:val="de-AT"/>
        </w:rPr>
        <w:t xml:space="preserve">wünschen Ihren Kindern </w:t>
      </w:r>
      <w:r w:rsidR="0048068D">
        <w:rPr>
          <w:sz w:val="24"/>
          <w:szCs w:val="24"/>
          <w:lang w:val="de-AT"/>
        </w:rPr>
        <w:t xml:space="preserve">und auch Ihnen </w:t>
      </w:r>
      <w:r w:rsidR="00B70F7D" w:rsidRPr="0048336B">
        <w:rPr>
          <w:sz w:val="24"/>
          <w:szCs w:val="24"/>
          <w:lang w:val="de-AT"/>
        </w:rPr>
        <w:t xml:space="preserve">eine schöne Volksschulzeit in </w:t>
      </w:r>
      <w:proofErr w:type="spellStart"/>
      <w:r w:rsidR="00B70F7D" w:rsidRPr="0048336B">
        <w:rPr>
          <w:sz w:val="24"/>
          <w:szCs w:val="24"/>
          <w:lang w:val="de-AT"/>
        </w:rPr>
        <w:t>Strebersdorf</w:t>
      </w:r>
      <w:proofErr w:type="spellEnd"/>
      <w:r w:rsidR="00B70F7D" w:rsidRPr="0048336B">
        <w:rPr>
          <w:sz w:val="24"/>
          <w:szCs w:val="24"/>
          <w:lang w:val="de-AT"/>
        </w:rPr>
        <w:t xml:space="preserve">! </w:t>
      </w:r>
    </w:p>
    <w:p w:rsidR="004E0BFB" w:rsidRDefault="004E0BFB" w:rsidP="008256C7">
      <w:pPr>
        <w:jc w:val="both"/>
        <w:rPr>
          <w:sz w:val="24"/>
          <w:szCs w:val="24"/>
          <w:lang w:val="de-AT"/>
        </w:rPr>
      </w:pPr>
    </w:p>
    <w:p w:rsidR="00B70F7D" w:rsidRDefault="000F0DCA" w:rsidP="008256C7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 xml:space="preserve">Als Elternverein vertreten wir die Anliegen und Wünsche der Eltern und sehen uns zugleich als Bindeglied zwischen Schule, Direktion, </w:t>
      </w:r>
      <w:proofErr w:type="spellStart"/>
      <w:r>
        <w:rPr>
          <w:sz w:val="24"/>
          <w:szCs w:val="24"/>
          <w:lang w:val="de-AT"/>
        </w:rPr>
        <w:t>LehrerInnen</w:t>
      </w:r>
      <w:proofErr w:type="spellEnd"/>
      <w:r>
        <w:rPr>
          <w:sz w:val="24"/>
          <w:szCs w:val="24"/>
          <w:lang w:val="de-AT"/>
        </w:rPr>
        <w:t>, Nachmittagsbetreuung und Eltern</w:t>
      </w:r>
      <w:r>
        <w:rPr>
          <w:sz w:val="24"/>
          <w:szCs w:val="24"/>
          <w:lang w:val="de-AT"/>
        </w:rPr>
        <w:t>. Wir stehen</w:t>
      </w:r>
      <w:r w:rsidR="00805669">
        <w:rPr>
          <w:sz w:val="24"/>
          <w:szCs w:val="24"/>
          <w:lang w:val="de-AT"/>
        </w:rPr>
        <w:t xml:space="preserve"> Ihnen als Ansprechpartner zur Verfügung und </w:t>
      </w:r>
      <w:r>
        <w:rPr>
          <w:sz w:val="24"/>
          <w:szCs w:val="24"/>
          <w:lang w:val="de-AT"/>
        </w:rPr>
        <w:t>sind</w:t>
      </w:r>
      <w:r w:rsidR="00B70F7D" w:rsidRPr="0048336B">
        <w:rPr>
          <w:sz w:val="24"/>
          <w:szCs w:val="24"/>
          <w:lang w:val="de-AT"/>
        </w:rPr>
        <w:t xml:space="preserve"> bemüht, Ihre Anliegen und die Ihrer Kinder gemeinsam mit der Schule und Heimleitung umzusetzen, damit Sie sich </w:t>
      </w:r>
      <w:r w:rsidR="0048068D">
        <w:rPr>
          <w:sz w:val="24"/>
          <w:szCs w:val="24"/>
          <w:lang w:val="de-AT"/>
        </w:rPr>
        <w:t xml:space="preserve">alle </w:t>
      </w:r>
      <w:r w:rsidR="00B70F7D" w:rsidRPr="0048336B">
        <w:rPr>
          <w:sz w:val="24"/>
          <w:szCs w:val="24"/>
          <w:lang w:val="de-AT"/>
        </w:rPr>
        <w:t>einmal gerne an die Volksschulzeit zurückerinnern.</w:t>
      </w:r>
      <w:r w:rsidR="00805669">
        <w:rPr>
          <w:sz w:val="24"/>
          <w:szCs w:val="24"/>
          <w:lang w:val="de-AT"/>
        </w:rPr>
        <w:t xml:space="preserve"> </w:t>
      </w:r>
    </w:p>
    <w:p w:rsidR="000F0DCA" w:rsidRDefault="000F0DCA" w:rsidP="008256C7">
      <w:pPr>
        <w:jc w:val="both"/>
        <w:rPr>
          <w:sz w:val="24"/>
          <w:szCs w:val="24"/>
          <w:lang w:val="de-AT"/>
        </w:rPr>
      </w:pPr>
    </w:p>
    <w:p w:rsidR="000F0DCA" w:rsidRDefault="000F0DCA" w:rsidP="008256C7">
      <w:pPr>
        <w:jc w:val="both"/>
        <w:rPr>
          <w:sz w:val="24"/>
          <w:szCs w:val="24"/>
          <w:lang w:val="de-AT"/>
        </w:rPr>
      </w:pPr>
      <w:r>
        <w:rPr>
          <w:sz w:val="24"/>
          <w:szCs w:val="24"/>
          <w:lang w:val="de-AT"/>
        </w:rPr>
        <w:t>Unsere Einnahmen aus den Mitgliedsbeiträgen und Spenden kommen dabei zu 100 % unseren Kinder in der Volksschule zugute. Wir unterstützen damit auch Anschaffungen, die durch die Schule nicht getätigt werden können:</w:t>
      </w:r>
    </w:p>
    <w:p w:rsidR="0048068D" w:rsidRDefault="0048068D" w:rsidP="008256C7">
      <w:pPr>
        <w:jc w:val="both"/>
        <w:rPr>
          <w:sz w:val="24"/>
          <w:szCs w:val="24"/>
          <w:lang w:val="de-AT"/>
        </w:rPr>
      </w:pPr>
    </w:p>
    <w:p w:rsidR="0097769A" w:rsidRPr="00AB51A7" w:rsidRDefault="0097769A" w:rsidP="0097769A">
      <w:pPr>
        <w:pStyle w:val="paragraph"/>
        <w:numPr>
          <w:ilvl w:val="0"/>
          <w:numId w:val="14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97769A">
        <w:rPr>
          <w:rStyle w:val="normaltextrun"/>
          <w:rFonts w:asciiTheme="minorHAnsi" w:hAnsiTheme="minorHAnsi" w:cstheme="minorHAnsi"/>
          <w:b/>
        </w:rPr>
        <w:t>Stofftaschen mit Logo</w:t>
      </w:r>
      <w:r w:rsidRPr="00AB51A7">
        <w:rPr>
          <w:rStyle w:val="normaltextrun"/>
          <w:rFonts w:asciiTheme="minorHAnsi" w:hAnsiTheme="minorHAnsi" w:cstheme="minorHAnsi"/>
        </w:rPr>
        <w:t xml:space="preserve"> für alle </w:t>
      </w:r>
      <w:r w:rsidR="000F0DCA">
        <w:rPr>
          <w:rStyle w:val="normaltextrun"/>
          <w:rFonts w:asciiTheme="minorHAnsi" w:hAnsiTheme="minorHAnsi" w:cstheme="minorHAnsi"/>
        </w:rPr>
        <w:t>ersten Klassen</w:t>
      </w:r>
      <w:r w:rsidR="00460050">
        <w:rPr>
          <w:rStyle w:val="normaltextrun"/>
          <w:rFonts w:asciiTheme="minorHAnsi" w:hAnsiTheme="minorHAnsi" w:cstheme="minorHAnsi"/>
        </w:rPr>
        <w:t>,</w:t>
      </w:r>
      <w:r>
        <w:rPr>
          <w:rStyle w:val="normaltextrun"/>
          <w:rFonts w:asciiTheme="minorHAnsi" w:hAnsiTheme="minorHAnsi" w:cstheme="minorHAnsi"/>
        </w:rPr>
        <w:t xml:space="preserve"> </w:t>
      </w:r>
    </w:p>
    <w:p w:rsidR="0097769A" w:rsidRDefault="0097769A" w:rsidP="0097769A">
      <w:pPr>
        <w:pStyle w:val="paragraph"/>
        <w:numPr>
          <w:ilvl w:val="0"/>
          <w:numId w:val="14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B51A7">
        <w:rPr>
          <w:rStyle w:val="normaltextrun"/>
          <w:rFonts w:asciiTheme="minorHAnsi" w:hAnsiTheme="minorHAnsi" w:cstheme="minorHAnsi"/>
        </w:rPr>
        <w:t xml:space="preserve">Finanzierung von zusätzlichen </w:t>
      </w:r>
      <w:r w:rsidRPr="0097769A">
        <w:rPr>
          <w:rStyle w:val="normaltextrun"/>
          <w:rFonts w:asciiTheme="minorHAnsi" w:hAnsiTheme="minorHAnsi" w:cstheme="minorHAnsi"/>
          <w:b/>
        </w:rPr>
        <w:t>Lehr-, Bastel- und Spielmaterialien</w:t>
      </w:r>
      <w:r w:rsidRPr="00AB51A7">
        <w:rPr>
          <w:rStyle w:val="normaltextrun"/>
          <w:rFonts w:asciiTheme="minorHAnsi" w:hAnsiTheme="minorHAnsi" w:cstheme="minorHAnsi"/>
        </w:rPr>
        <w:t xml:space="preserve"> </w:t>
      </w:r>
      <w:r w:rsidR="000F0DCA">
        <w:rPr>
          <w:rStyle w:val="normaltextrun"/>
          <w:rFonts w:asciiTheme="minorHAnsi" w:hAnsiTheme="minorHAnsi" w:cstheme="minorHAnsi"/>
        </w:rPr>
        <w:t>für alle Klassen</w:t>
      </w:r>
      <w:r>
        <w:rPr>
          <w:rStyle w:val="normaltextrun"/>
          <w:rFonts w:asciiTheme="minorHAnsi" w:hAnsiTheme="minorHAnsi" w:cstheme="minorHAnsi"/>
        </w:rPr>
        <w:t>,</w:t>
      </w:r>
    </w:p>
    <w:p w:rsidR="0097769A" w:rsidRPr="00AB51A7" w:rsidRDefault="0097769A" w:rsidP="0097769A">
      <w:pPr>
        <w:pStyle w:val="paragraph"/>
        <w:numPr>
          <w:ilvl w:val="0"/>
          <w:numId w:val="14"/>
        </w:numPr>
        <w:tabs>
          <w:tab w:val="clear" w:pos="0"/>
        </w:tabs>
        <w:spacing w:before="0" w:beforeAutospacing="0" w:after="0" w:afterAutospacing="0"/>
        <w:ind w:left="567" w:hanging="567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48068D">
        <w:rPr>
          <w:rFonts w:ascii="Calibri" w:hAnsi="Calibri"/>
        </w:rPr>
        <w:t xml:space="preserve">Buchaktion </w:t>
      </w:r>
      <w:r w:rsidRPr="004A5062">
        <w:rPr>
          <w:rFonts w:ascii="Calibri" w:hAnsi="Calibri"/>
          <w:b/>
        </w:rPr>
        <w:t>„Lesen macht Spaß!“</w:t>
      </w:r>
      <w:r w:rsidRPr="0048068D">
        <w:rPr>
          <w:rFonts w:ascii="Calibri" w:hAnsi="Calibri"/>
        </w:rPr>
        <w:t>, bei der für jede Schulstufe eine neue Klassenlektüre angeschafft w</w:t>
      </w:r>
      <w:r>
        <w:rPr>
          <w:rFonts w:ascii="Calibri" w:hAnsi="Calibri"/>
        </w:rPr>
        <w:t>erden,</w:t>
      </w:r>
    </w:p>
    <w:p w:rsidR="0097769A" w:rsidRPr="00AB51A7" w:rsidRDefault="0097769A" w:rsidP="0097769A">
      <w:pPr>
        <w:pStyle w:val="paragraph"/>
        <w:numPr>
          <w:ilvl w:val="0"/>
          <w:numId w:val="14"/>
        </w:numPr>
        <w:tabs>
          <w:tab w:val="clear" w:pos="0"/>
          <w:tab w:val="num" w:pos="567"/>
        </w:tabs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AB51A7">
        <w:rPr>
          <w:rStyle w:val="normaltextrun"/>
          <w:rFonts w:asciiTheme="minorHAnsi" w:hAnsiTheme="minorHAnsi" w:cstheme="minorHAnsi"/>
        </w:rPr>
        <w:t>Finanzielle Unterstützung von Kindern, um ihnen die Teilnahme an Schullandwochen</w:t>
      </w:r>
      <w:r w:rsidRPr="00AB51A7">
        <w:rPr>
          <w:rStyle w:val="eop"/>
          <w:rFonts w:asciiTheme="minorHAnsi" w:hAnsiTheme="minorHAnsi" w:cstheme="minorHAnsi"/>
        </w:rPr>
        <w:t xml:space="preserve"> zu ermöglichen, </w:t>
      </w:r>
    </w:p>
    <w:p w:rsidR="0097769A" w:rsidRPr="00AB51A7" w:rsidRDefault="0097769A" w:rsidP="0097769A">
      <w:pPr>
        <w:pStyle w:val="paragraph"/>
        <w:numPr>
          <w:ilvl w:val="0"/>
          <w:numId w:val="14"/>
        </w:numPr>
        <w:tabs>
          <w:tab w:val="clear" w:pos="0"/>
          <w:tab w:val="num" w:pos="567"/>
        </w:tabs>
        <w:spacing w:before="0" w:beforeAutospacing="0" w:after="0" w:afterAutospacing="0"/>
        <w:ind w:firstLine="0"/>
        <w:jc w:val="both"/>
        <w:textAlignment w:val="baseline"/>
        <w:rPr>
          <w:rStyle w:val="normaltextrun"/>
          <w:rFonts w:asciiTheme="minorHAnsi" w:hAnsiTheme="minorHAnsi" w:cstheme="minorHAnsi"/>
        </w:rPr>
      </w:pPr>
      <w:r w:rsidRPr="00AB51A7">
        <w:rPr>
          <w:rStyle w:val="normaltextrun"/>
          <w:rFonts w:asciiTheme="minorHAnsi" w:hAnsiTheme="minorHAnsi" w:cstheme="minorHAnsi"/>
        </w:rPr>
        <w:t xml:space="preserve">Sponsoring der Teilnahme der 4. Klassen am Workshop zum Thema </w:t>
      </w:r>
      <w:r w:rsidRPr="0097769A">
        <w:rPr>
          <w:rStyle w:val="normaltextrun"/>
          <w:rFonts w:asciiTheme="minorHAnsi" w:hAnsiTheme="minorHAnsi" w:cstheme="minorHAnsi"/>
          <w:b/>
        </w:rPr>
        <w:t>Safer Internet</w:t>
      </w:r>
      <w:r w:rsidRPr="00AB51A7">
        <w:rPr>
          <w:rStyle w:val="normaltextrun"/>
          <w:rFonts w:asciiTheme="minorHAnsi" w:hAnsiTheme="minorHAnsi" w:cstheme="minorHAnsi"/>
        </w:rPr>
        <w:t>,</w:t>
      </w:r>
    </w:p>
    <w:p w:rsidR="0097769A" w:rsidRPr="00AB51A7" w:rsidRDefault="0097769A" w:rsidP="0097769A">
      <w:pPr>
        <w:pStyle w:val="paragraph"/>
        <w:numPr>
          <w:ilvl w:val="0"/>
          <w:numId w:val="14"/>
        </w:numPr>
        <w:tabs>
          <w:tab w:val="clear" w:pos="0"/>
          <w:tab w:val="num" w:pos="567"/>
        </w:tabs>
        <w:spacing w:before="0" w:beforeAutospacing="0" w:after="0" w:afterAutospacing="0"/>
        <w:ind w:firstLine="0"/>
        <w:jc w:val="both"/>
        <w:textAlignment w:val="baseline"/>
        <w:rPr>
          <w:rStyle w:val="eop"/>
          <w:rFonts w:asciiTheme="minorHAnsi" w:hAnsiTheme="minorHAnsi" w:cstheme="minorHAnsi"/>
        </w:rPr>
      </w:pPr>
      <w:r w:rsidRPr="00AB51A7">
        <w:rPr>
          <w:rStyle w:val="normaltextrun"/>
          <w:rFonts w:asciiTheme="minorHAnsi" w:hAnsiTheme="minorHAnsi" w:cstheme="minorHAnsi"/>
        </w:rPr>
        <w:t>Sponsoring von Preisen</w:t>
      </w:r>
      <w:r w:rsidR="000F0DCA">
        <w:rPr>
          <w:rStyle w:val="normaltextrun"/>
          <w:rFonts w:asciiTheme="minorHAnsi" w:hAnsiTheme="minorHAnsi" w:cstheme="minorHAnsi"/>
        </w:rPr>
        <w:t xml:space="preserve"> (</w:t>
      </w:r>
      <w:proofErr w:type="spellStart"/>
      <w:r w:rsidR="000F0DCA">
        <w:rPr>
          <w:rStyle w:val="normaltextrun"/>
          <w:rFonts w:asciiTheme="minorHAnsi" w:hAnsiTheme="minorHAnsi" w:cstheme="minorHAnsi"/>
        </w:rPr>
        <w:t>zB</w:t>
      </w:r>
      <w:proofErr w:type="spellEnd"/>
      <w:r w:rsidR="000F0DCA">
        <w:rPr>
          <w:rStyle w:val="normaltextrun"/>
          <w:rFonts w:asciiTheme="minorHAnsi" w:hAnsiTheme="minorHAnsi" w:cstheme="minorHAnsi"/>
        </w:rPr>
        <w:t xml:space="preserve"> für das Känguru der Mathematik)</w:t>
      </w:r>
      <w:r w:rsidRPr="00AB51A7">
        <w:rPr>
          <w:rStyle w:val="eop"/>
          <w:rFonts w:asciiTheme="minorHAnsi" w:hAnsiTheme="minorHAnsi" w:cstheme="minorHAnsi"/>
        </w:rPr>
        <w:t>,</w:t>
      </w:r>
    </w:p>
    <w:p w:rsidR="0097769A" w:rsidRPr="00AB51A7" w:rsidRDefault="0097769A" w:rsidP="0097769A">
      <w:pPr>
        <w:pStyle w:val="paragraph"/>
        <w:numPr>
          <w:ilvl w:val="0"/>
          <w:numId w:val="14"/>
        </w:numPr>
        <w:tabs>
          <w:tab w:val="clear" w:pos="0"/>
          <w:tab w:val="num" w:pos="567"/>
        </w:tabs>
        <w:spacing w:before="0" w:beforeAutospacing="0" w:after="0" w:afterAutospacing="0"/>
        <w:ind w:firstLine="0"/>
        <w:jc w:val="both"/>
        <w:textAlignment w:val="baseline"/>
        <w:rPr>
          <w:rFonts w:asciiTheme="minorHAnsi" w:hAnsiTheme="minorHAnsi" w:cstheme="minorHAnsi"/>
        </w:rPr>
      </w:pPr>
      <w:r w:rsidRPr="00AB51A7">
        <w:rPr>
          <w:rStyle w:val="eop"/>
          <w:rFonts w:asciiTheme="minorHAnsi" w:hAnsiTheme="minorHAnsi" w:cstheme="minorHAnsi"/>
        </w:rPr>
        <w:t>Finanzierung von Sp</w:t>
      </w:r>
      <w:r w:rsidR="000F0DCA">
        <w:rPr>
          <w:rStyle w:val="eop"/>
          <w:rFonts w:asciiTheme="minorHAnsi" w:hAnsiTheme="minorHAnsi" w:cstheme="minorHAnsi"/>
        </w:rPr>
        <w:t xml:space="preserve">ielgeräten auf den Spielplätzen: </w:t>
      </w:r>
      <w:proofErr w:type="spellStart"/>
      <w:r w:rsidR="000F0DCA">
        <w:rPr>
          <w:rStyle w:val="eop"/>
          <w:rFonts w:asciiTheme="minorHAnsi" w:hAnsiTheme="minorHAnsi" w:cstheme="minorHAnsi"/>
        </w:rPr>
        <w:t>zB</w:t>
      </w:r>
      <w:proofErr w:type="spellEnd"/>
      <w:r w:rsidR="000F0DCA">
        <w:rPr>
          <w:rStyle w:val="eop"/>
          <w:rFonts w:asciiTheme="minorHAnsi" w:hAnsiTheme="minorHAnsi" w:cstheme="minorHAnsi"/>
        </w:rPr>
        <w:t xml:space="preserve"> 2021 Holzpferde für alle Spielplätze</w:t>
      </w:r>
    </w:p>
    <w:p w:rsidR="00460050" w:rsidRPr="000F0DCA" w:rsidRDefault="00460050" w:rsidP="008256C7">
      <w:pPr>
        <w:jc w:val="both"/>
        <w:rPr>
          <w:sz w:val="32"/>
          <w:szCs w:val="32"/>
          <w:lang w:val="de-AT"/>
        </w:rPr>
      </w:pPr>
    </w:p>
    <w:p w:rsidR="00805669" w:rsidRPr="000F0DCA" w:rsidRDefault="00805669" w:rsidP="00E4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  <w:r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Der Elternverein möchte im Schuljahr 202</w:t>
      </w:r>
      <w:r w:rsidR="0048068D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2</w:t>
      </w:r>
      <w:r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/202</w:t>
      </w:r>
      <w:r w:rsidR="0048068D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3</w:t>
      </w:r>
      <w:r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mit Hilfe Ihrer Mitgliedsbeiträge in Höhe von </w:t>
      </w:r>
      <w:r w:rsidR="00E9282E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30 EUR</w:t>
      </w:r>
      <w:r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</w:t>
      </w:r>
      <w:r w:rsidR="00E42685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den Kindern </w:t>
      </w:r>
      <w:r w:rsidR="004A5062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wieder </w:t>
      </w:r>
      <w:r w:rsid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eine Reihe von Projekten wie </w:t>
      </w:r>
      <w:r w:rsidR="004A5062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insbesondere </w:t>
      </w:r>
      <w:r w:rsidR="00E42685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>„Lesen macht Spaß!“</w:t>
      </w:r>
      <w:r w:rsid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 &amp; „Safer Internet“ ermöglichen</w:t>
      </w:r>
      <w:r w:rsidR="00E42685" w:rsidRPr="000F0DCA">
        <w:rPr>
          <w:rStyle w:val="normaltextrun"/>
          <w:rFonts w:asciiTheme="minorHAnsi" w:hAnsiTheme="minorHAnsi" w:cstheme="minorHAnsi"/>
          <w:b/>
          <w:bCs/>
          <w:sz w:val="32"/>
          <w:szCs w:val="32"/>
        </w:rPr>
        <w:t xml:space="preserve">. </w:t>
      </w:r>
    </w:p>
    <w:p w:rsidR="00E42685" w:rsidRPr="000F0DCA" w:rsidRDefault="00E42685" w:rsidP="00E42685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Theme="minorHAnsi" w:hAnsiTheme="minorHAnsi" w:cstheme="minorHAnsi"/>
          <w:b/>
          <w:bCs/>
          <w:sz w:val="32"/>
          <w:szCs w:val="32"/>
        </w:rPr>
      </w:pPr>
    </w:p>
    <w:p w:rsidR="00805669" w:rsidRPr="00AB51A7" w:rsidRDefault="00E42685" w:rsidP="002403F3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>
        <w:rPr>
          <w:rStyle w:val="normaltextrun"/>
          <w:rFonts w:asciiTheme="minorHAnsi" w:hAnsiTheme="minorHAnsi" w:cstheme="minorHAnsi"/>
        </w:rPr>
        <w:t xml:space="preserve">Um dies auch tatsächlich umsetzen zu können, bitten wir Sie, </w:t>
      </w:r>
      <w:r w:rsidR="000F0DCA">
        <w:rPr>
          <w:rStyle w:val="normaltextrun"/>
          <w:rFonts w:asciiTheme="minorHAnsi" w:hAnsiTheme="minorHAnsi" w:cstheme="minorHAnsi"/>
        </w:rPr>
        <w:t xml:space="preserve">uns </w:t>
      </w:r>
      <w:r>
        <w:rPr>
          <w:rStyle w:val="normaltextrun"/>
          <w:rFonts w:asciiTheme="minorHAnsi" w:hAnsiTheme="minorHAnsi" w:cstheme="minorHAnsi"/>
        </w:rPr>
        <w:t xml:space="preserve">durch die Einzahlung des Mitgliedsbeitrages zu unterstützen! </w:t>
      </w:r>
      <w:r w:rsidR="00805669" w:rsidRPr="00AB51A7">
        <w:rPr>
          <w:rStyle w:val="normaltextrun"/>
          <w:rFonts w:asciiTheme="minorHAnsi" w:hAnsiTheme="minorHAnsi" w:cstheme="minorHAnsi"/>
        </w:rPr>
        <w:t>U</w:t>
      </w:r>
      <w:r w:rsidR="00805669" w:rsidRPr="00AB51A7">
        <w:rPr>
          <w:rFonts w:asciiTheme="minorHAnsi" w:hAnsiTheme="minorHAnsi" w:cstheme="minorHAnsi"/>
        </w:rPr>
        <w:t xml:space="preserve">nter Angabe des Namens Ihres Kindes und seiner Klasse </w:t>
      </w:r>
      <w:r>
        <w:rPr>
          <w:rFonts w:asciiTheme="minorHAnsi" w:hAnsiTheme="minorHAnsi" w:cstheme="minorHAnsi"/>
        </w:rPr>
        <w:t xml:space="preserve">ersuchen </w:t>
      </w:r>
      <w:r w:rsidR="00805669" w:rsidRPr="00AB51A7">
        <w:rPr>
          <w:rFonts w:asciiTheme="minorHAnsi" w:hAnsiTheme="minorHAnsi" w:cstheme="minorHAnsi"/>
        </w:rPr>
        <w:t xml:space="preserve">wir Sie, den Mitgliedsbeitrag auf das Konto AT63 1515 0042 1100 2482, </w:t>
      </w:r>
      <w:proofErr w:type="spellStart"/>
      <w:r w:rsidR="00805669" w:rsidRPr="00AB51A7">
        <w:rPr>
          <w:rFonts w:asciiTheme="minorHAnsi" w:hAnsiTheme="minorHAnsi" w:cstheme="minorHAnsi"/>
        </w:rPr>
        <w:t>Oberbank</w:t>
      </w:r>
      <w:proofErr w:type="spellEnd"/>
      <w:r w:rsidR="00805669" w:rsidRPr="00AB51A7">
        <w:rPr>
          <w:rFonts w:asciiTheme="minorHAnsi" w:hAnsiTheme="minorHAnsi" w:cstheme="minorHAnsi"/>
        </w:rPr>
        <w:t>, einzuzahlen.</w:t>
      </w:r>
      <w:r w:rsidR="002403F3">
        <w:rPr>
          <w:rFonts w:asciiTheme="minorHAnsi" w:hAnsiTheme="minorHAnsi" w:cstheme="minorHAnsi"/>
        </w:rPr>
        <w:t xml:space="preserve"> </w:t>
      </w:r>
      <w:bookmarkStart w:id="0" w:name="_Hlk19260123"/>
      <w:r w:rsidR="00805669" w:rsidRPr="00AB51A7">
        <w:rPr>
          <w:rStyle w:val="normaltextrun"/>
          <w:rFonts w:asciiTheme="minorHAnsi" w:hAnsiTheme="minorHAnsi" w:cstheme="minorHAnsi"/>
          <w:sz w:val="20"/>
          <w:szCs w:val="20"/>
        </w:rPr>
        <w:t>(Bei mehreren Kindern an dieser Volksschule ist der Mitgliedsbeitrag nur für ein Kind zu entrichten, bei Geschwistern in anderen</w:t>
      </w:r>
      <w:r w:rsidR="00805669" w:rsidRPr="00AB51A7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r w:rsidR="00805669" w:rsidRPr="00AB51A7">
        <w:rPr>
          <w:rStyle w:val="normaltextrun"/>
          <w:rFonts w:asciiTheme="minorHAnsi" w:hAnsiTheme="minorHAnsi" w:cstheme="minorHAnsi"/>
          <w:sz w:val="20"/>
          <w:szCs w:val="20"/>
        </w:rPr>
        <w:t>De La</w:t>
      </w:r>
      <w:r w:rsidR="00805669" w:rsidRPr="00AB51A7">
        <w:rPr>
          <w:rStyle w:val="apple-converted-space"/>
          <w:rFonts w:asciiTheme="minorHAnsi" w:hAnsiTheme="minorHAnsi" w:cstheme="minorHAnsi"/>
          <w:sz w:val="20"/>
          <w:szCs w:val="20"/>
        </w:rPr>
        <w:t> </w:t>
      </w:r>
      <w:proofErr w:type="spellStart"/>
      <w:r w:rsidR="00805669" w:rsidRPr="00AB51A7">
        <w:rPr>
          <w:rStyle w:val="spellingerror"/>
          <w:rFonts w:asciiTheme="minorHAnsi" w:hAnsiTheme="minorHAnsi" w:cstheme="minorHAnsi"/>
          <w:sz w:val="20"/>
          <w:szCs w:val="20"/>
        </w:rPr>
        <w:t>Salle</w:t>
      </w:r>
      <w:proofErr w:type="spellEnd"/>
      <w:r w:rsidR="00805669" w:rsidRPr="00AB51A7">
        <w:rPr>
          <w:rStyle w:val="normaltextrun"/>
          <w:rFonts w:asciiTheme="minorHAnsi" w:hAnsiTheme="minorHAnsi" w:cstheme="minorHAnsi"/>
          <w:sz w:val="20"/>
          <w:szCs w:val="20"/>
        </w:rPr>
        <w:t>-Schulen, zahlen Sie bitte jeweils nur den halben Mitgliedsbeitrag. Über Spenden</w:t>
      </w:r>
      <w:r w:rsidR="00805669" w:rsidRPr="00AB51A7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805669" w:rsidRPr="00AB51A7">
        <w:rPr>
          <w:rStyle w:val="normaltextrun"/>
          <w:rFonts w:asciiTheme="minorHAnsi" w:hAnsiTheme="minorHAnsi" w:cstheme="minorHAnsi"/>
          <w:sz w:val="20"/>
          <w:szCs w:val="20"/>
        </w:rPr>
        <w:t>freuen</w:t>
      </w:r>
      <w:r w:rsidR="00805669" w:rsidRPr="00AB51A7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805669" w:rsidRPr="00AB51A7">
        <w:rPr>
          <w:rStyle w:val="normaltextrun"/>
          <w:rFonts w:asciiTheme="minorHAnsi" w:hAnsiTheme="minorHAnsi" w:cstheme="minorHAnsi"/>
          <w:sz w:val="20"/>
          <w:szCs w:val="20"/>
        </w:rPr>
        <w:t>wir uns im Namen der Kinder</w:t>
      </w:r>
      <w:r w:rsidR="00805669" w:rsidRPr="00AB51A7">
        <w:rPr>
          <w:rStyle w:val="apple-converted-space"/>
          <w:rFonts w:asciiTheme="minorHAnsi" w:hAnsiTheme="minorHAnsi" w:cstheme="minorHAnsi"/>
          <w:sz w:val="20"/>
          <w:szCs w:val="20"/>
        </w:rPr>
        <w:t xml:space="preserve"> </w:t>
      </w:r>
      <w:r w:rsidR="00805669" w:rsidRPr="00AB51A7">
        <w:rPr>
          <w:rStyle w:val="normaltextrun"/>
          <w:rFonts w:asciiTheme="minorHAnsi" w:hAnsiTheme="minorHAnsi" w:cstheme="minorHAnsi"/>
          <w:sz w:val="20"/>
          <w:szCs w:val="20"/>
        </w:rPr>
        <w:t>sehr.)</w:t>
      </w:r>
    </w:p>
    <w:p w:rsidR="004E0BFB" w:rsidRPr="0048336B" w:rsidRDefault="004E0BFB" w:rsidP="008256C7">
      <w:pPr>
        <w:jc w:val="both"/>
        <w:rPr>
          <w:sz w:val="24"/>
          <w:szCs w:val="24"/>
          <w:lang w:val="de-AT"/>
        </w:rPr>
      </w:pPr>
      <w:bookmarkStart w:id="1" w:name="_Hlk18924021"/>
      <w:bookmarkEnd w:id="0"/>
    </w:p>
    <w:bookmarkEnd w:id="1"/>
    <w:p w:rsidR="004E0BFB" w:rsidRPr="0048336B" w:rsidRDefault="00A206C4" w:rsidP="008256C7">
      <w:pPr>
        <w:jc w:val="both"/>
        <w:rPr>
          <w:sz w:val="24"/>
          <w:szCs w:val="24"/>
          <w:lang w:val="de-AT"/>
        </w:rPr>
      </w:pPr>
      <w:r w:rsidRPr="00A206C4">
        <w:rPr>
          <w:sz w:val="24"/>
          <w:szCs w:val="24"/>
          <w:lang w:val="de-AT"/>
        </w:rPr>
        <w:t>Zögern Sie nicht, uns mit Fragen über den Schulalltag oder unsere Arbeit über</w:t>
      </w:r>
      <w:r w:rsidRPr="00AB51A7">
        <w:rPr>
          <w:rFonts w:asciiTheme="minorHAnsi" w:hAnsiTheme="minorHAnsi" w:cstheme="minorHAnsi"/>
        </w:rPr>
        <w:t xml:space="preserve"> </w:t>
      </w:r>
      <w:hyperlink r:id="rId8" w:history="1">
        <w:r w:rsidRPr="00A206C4">
          <w:rPr>
            <w:rStyle w:val="Hyperlink"/>
            <w:color w:val="auto"/>
            <w:sz w:val="24"/>
            <w:szCs w:val="24"/>
            <w:lang w:val="de-AT"/>
          </w:rPr>
          <w:t>evdelasalle21</w:t>
        </w:r>
        <w:r w:rsidRPr="00AB51A7">
          <w:rPr>
            <w:rStyle w:val="Hyperlink"/>
            <w:rFonts w:asciiTheme="minorHAnsi" w:hAnsiTheme="minorHAnsi" w:cstheme="minorHAnsi"/>
            <w:color w:val="auto"/>
          </w:rPr>
          <w:t>@gmail.com</w:t>
        </w:r>
      </w:hyperlink>
      <w:r w:rsidRPr="00AB51A7">
        <w:rPr>
          <w:rFonts w:asciiTheme="minorHAnsi" w:hAnsiTheme="minorHAnsi" w:cstheme="minorHAnsi"/>
        </w:rPr>
        <w:t xml:space="preserve"> </w:t>
      </w:r>
      <w:r w:rsidRPr="00A206C4">
        <w:rPr>
          <w:sz w:val="24"/>
          <w:szCs w:val="24"/>
          <w:lang w:val="de-AT"/>
        </w:rPr>
        <w:t>zu kontaktieren.</w:t>
      </w:r>
      <w:r w:rsidRPr="00E42685">
        <w:rPr>
          <w:sz w:val="24"/>
          <w:szCs w:val="24"/>
          <w:lang w:val="de-AT"/>
        </w:rPr>
        <w:t xml:space="preserve"> </w:t>
      </w:r>
      <w:r w:rsidR="00986A91" w:rsidRPr="00986A91">
        <w:rPr>
          <w:b/>
          <w:bCs/>
          <w:sz w:val="24"/>
          <w:szCs w:val="24"/>
          <w:lang w:val="de-AT"/>
        </w:rPr>
        <w:t xml:space="preserve">Wir </w:t>
      </w:r>
      <w:r w:rsidRPr="00986A91">
        <w:rPr>
          <w:b/>
          <w:bCs/>
          <w:sz w:val="24"/>
          <w:szCs w:val="24"/>
          <w:lang w:val="de-AT"/>
        </w:rPr>
        <w:t>würden</w:t>
      </w:r>
      <w:r w:rsidRPr="00A206C4">
        <w:rPr>
          <w:b/>
          <w:bCs/>
          <w:sz w:val="24"/>
          <w:szCs w:val="24"/>
          <w:lang w:val="de-AT"/>
        </w:rPr>
        <w:t xml:space="preserve"> uns auch sehr freuen, wenn Sie Interesse an der Mitarbeit im Elternverein haben</w:t>
      </w:r>
      <w:r w:rsidRPr="00E9282E">
        <w:rPr>
          <w:bCs/>
          <w:sz w:val="24"/>
          <w:szCs w:val="24"/>
          <w:lang w:val="de-AT"/>
        </w:rPr>
        <w:t xml:space="preserve">. </w:t>
      </w:r>
      <w:r w:rsidR="00460050" w:rsidRPr="00794415">
        <w:rPr>
          <w:sz w:val="24"/>
          <w:szCs w:val="24"/>
          <w:lang w:val="de-AT"/>
        </w:rPr>
        <w:t xml:space="preserve">Eine Einladung zur nächsten Generalversammlung des Elternvereins, die am 19.10.2022 im Anschluss an das Schulforum stattfindet, ergeht gesondert über </w:t>
      </w:r>
      <w:proofErr w:type="spellStart"/>
      <w:r w:rsidR="00986A91" w:rsidRPr="00794415">
        <w:rPr>
          <w:sz w:val="24"/>
          <w:szCs w:val="24"/>
          <w:lang w:val="de-AT"/>
        </w:rPr>
        <w:t>SchoolFox</w:t>
      </w:r>
      <w:proofErr w:type="spellEnd"/>
      <w:r w:rsidR="00986A91" w:rsidRPr="00794415">
        <w:rPr>
          <w:sz w:val="24"/>
          <w:szCs w:val="24"/>
          <w:lang w:val="de-AT"/>
        </w:rPr>
        <w:t xml:space="preserve"> </w:t>
      </w:r>
      <w:r w:rsidR="00460050" w:rsidRPr="00794415">
        <w:rPr>
          <w:sz w:val="24"/>
          <w:szCs w:val="24"/>
          <w:lang w:val="de-AT"/>
        </w:rPr>
        <w:t>an Sie</w:t>
      </w:r>
      <w:r w:rsidR="00460050" w:rsidRPr="00460050">
        <w:rPr>
          <w:sz w:val="24"/>
          <w:szCs w:val="24"/>
          <w:lang w:val="de-AT"/>
        </w:rPr>
        <w:t>.</w:t>
      </w:r>
    </w:p>
    <w:p w:rsidR="0048336B" w:rsidRPr="0048336B" w:rsidRDefault="0048336B" w:rsidP="008256C7">
      <w:pPr>
        <w:jc w:val="both"/>
        <w:rPr>
          <w:sz w:val="24"/>
          <w:szCs w:val="24"/>
          <w:lang w:val="de-AT"/>
        </w:rPr>
      </w:pPr>
    </w:p>
    <w:p w:rsidR="004E0BFB" w:rsidRPr="0048336B" w:rsidRDefault="00C61BDF" w:rsidP="008A381A">
      <w:pPr>
        <w:jc w:val="center"/>
        <w:rPr>
          <w:sz w:val="24"/>
          <w:szCs w:val="24"/>
          <w:lang w:val="de-AT"/>
        </w:rPr>
      </w:pPr>
      <w:r w:rsidRPr="0048336B">
        <w:rPr>
          <w:sz w:val="24"/>
          <w:szCs w:val="24"/>
          <w:lang w:val="de-AT"/>
        </w:rPr>
        <w:t xml:space="preserve">Für den </w:t>
      </w:r>
      <w:r w:rsidR="004E0BFB" w:rsidRPr="0048336B">
        <w:rPr>
          <w:sz w:val="24"/>
          <w:szCs w:val="24"/>
          <w:lang w:val="de-AT"/>
        </w:rPr>
        <w:t>Elternverein der Volksschule</w:t>
      </w:r>
    </w:p>
    <w:p w:rsidR="00C61BDF" w:rsidRPr="0048336B" w:rsidRDefault="00C61BDF" w:rsidP="008A381A">
      <w:pPr>
        <w:jc w:val="center"/>
        <w:rPr>
          <w:sz w:val="24"/>
          <w:szCs w:val="24"/>
          <w:lang w:val="de-AT"/>
        </w:rPr>
      </w:pPr>
    </w:p>
    <w:p w:rsidR="00C61BDF" w:rsidRPr="0048336B" w:rsidRDefault="00C61BDF" w:rsidP="008A381A">
      <w:pPr>
        <w:jc w:val="center"/>
        <w:rPr>
          <w:sz w:val="24"/>
          <w:szCs w:val="24"/>
          <w:lang w:val="de-AT"/>
        </w:rPr>
      </w:pPr>
      <w:proofErr w:type="spellStart"/>
      <w:r w:rsidRPr="0048336B">
        <w:rPr>
          <w:sz w:val="24"/>
          <w:szCs w:val="24"/>
          <w:lang w:val="de-AT"/>
        </w:rPr>
        <w:t>MMag</w:t>
      </w:r>
      <w:proofErr w:type="spellEnd"/>
      <w:r w:rsidRPr="0048336B">
        <w:rPr>
          <w:sz w:val="24"/>
          <w:szCs w:val="24"/>
          <w:lang w:val="de-AT"/>
        </w:rPr>
        <w:t xml:space="preserve">. Carina Jöchlinger </w:t>
      </w:r>
      <w:r w:rsidRPr="0048336B">
        <w:rPr>
          <w:sz w:val="24"/>
          <w:szCs w:val="24"/>
          <w:lang w:val="de-AT"/>
        </w:rPr>
        <w:tab/>
      </w:r>
      <w:r w:rsidRPr="0048336B">
        <w:rPr>
          <w:sz w:val="24"/>
          <w:szCs w:val="24"/>
          <w:lang w:val="de-AT"/>
        </w:rPr>
        <w:tab/>
      </w:r>
      <w:r w:rsidRPr="0048336B">
        <w:rPr>
          <w:sz w:val="24"/>
          <w:szCs w:val="24"/>
          <w:lang w:val="de-AT"/>
        </w:rPr>
        <w:tab/>
      </w:r>
      <w:r w:rsidR="004A5062">
        <w:rPr>
          <w:sz w:val="24"/>
          <w:szCs w:val="24"/>
          <w:lang w:val="de-AT"/>
        </w:rPr>
        <w:t>Mag</w:t>
      </w:r>
      <w:r w:rsidRPr="0048336B">
        <w:rPr>
          <w:sz w:val="24"/>
          <w:szCs w:val="24"/>
          <w:lang w:val="de-AT"/>
        </w:rPr>
        <w:t xml:space="preserve">. </w:t>
      </w:r>
      <w:r w:rsidR="004A5062">
        <w:rPr>
          <w:sz w:val="24"/>
          <w:szCs w:val="24"/>
          <w:lang w:val="de-AT"/>
        </w:rPr>
        <w:t xml:space="preserve">Ulrike </w:t>
      </w:r>
      <w:proofErr w:type="spellStart"/>
      <w:r w:rsidR="004A5062" w:rsidRPr="004A5062">
        <w:rPr>
          <w:sz w:val="24"/>
          <w:szCs w:val="24"/>
          <w:lang w:val="de-AT"/>
        </w:rPr>
        <w:t>Erdélyi</w:t>
      </w:r>
      <w:proofErr w:type="spellEnd"/>
    </w:p>
    <w:sectPr w:rsidR="00C61BDF" w:rsidRPr="0048336B" w:rsidSect="00B1768D">
      <w:headerReference w:type="default" r:id="rId9"/>
      <w:pgSz w:w="11906" w:h="16838"/>
      <w:pgMar w:top="1140" w:right="424" w:bottom="142" w:left="56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9D9" w:rsidRDefault="009A29D9" w:rsidP="00030554">
      <w:r>
        <w:separator/>
      </w:r>
    </w:p>
  </w:endnote>
  <w:endnote w:type="continuationSeparator" w:id="0">
    <w:p w:rsidR="009A29D9" w:rsidRDefault="009A29D9" w:rsidP="00030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9D9" w:rsidRDefault="009A29D9" w:rsidP="00030554">
      <w:r>
        <w:separator/>
      </w:r>
    </w:p>
  </w:footnote>
  <w:footnote w:type="continuationSeparator" w:id="0">
    <w:p w:rsidR="009A29D9" w:rsidRDefault="009A29D9" w:rsidP="000305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141" w:type="dxa"/>
      <w:tblBorders>
        <w:bottom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763"/>
      <w:gridCol w:w="3641"/>
      <w:gridCol w:w="1309"/>
      <w:gridCol w:w="992"/>
      <w:gridCol w:w="2293"/>
      <w:gridCol w:w="2143"/>
    </w:tblGrid>
    <w:tr w:rsidR="004E0BFB" w:rsidRPr="002F0AC0" w:rsidTr="009907D6">
      <w:trPr>
        <w:trHeight w:val="436"/>
      </w:trPr>
      <w:tc>
        <w:tcPr>
          <w:tcW w:w="4404" w:type="dxa"/>
          <w:gridSpan w:val="2"/>
        </w:tcPr>
        <w:p w:rsidR="004E0BFB" w:rsidRPr="001548C0" w:rsidRDefault="004E0BFB" w:rsidP="00460050">
          <w:pPr>
            <w:pStyle w:val="berschrift1"/>
            <w:pBdr>
              <w:bottom w:val="none" w:sz="0" w:space="0" w:color="auto"/>
            </w:pBdr>
            <w:spacing w:line="240" w:lineRule="auto"/>
            <w:rPr>
              <w:b w:val="0"/>
              <w:sz w:val="22"/>
              <w:szCs w:val="22"/>
            </w:rPr>
          </w:pPr>
          <w:r w:rsidRPr="001548C0">
            <w:rPr>
              <w:sz w:val="22"/>
              <w:szCs w:val="22"/>
            </w:rPr>
            <w:t>ELTERNVEREIN</w:t>
          </w:r>
        </w:p>
      </w:tc>
      <w:tc>
        <w:tcPr>
          <w:tcW w:w="2301" w:type="dxa"/>
          <w:gridSpan w:val="2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293" w:type="dxa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 w:val="restart"/>
          <w:vAlign w:val="center"/>
        </w:tcPr>
        <w:p w:rsidR="004E0BFB" w:rsidRPr="003D2DF0" w:rsidRDefault="00B23198" w:rsidP="002C3C42">
          <w:pPr>
            <w:pStyle w:val="berschrift1"/>
            <w:pBdr>
              <w:bottom w:val="none" w:sz="0" w:space="0" w:color="auto"/>
            </w:pBdr>
            <w:spacing w:line="240" w:lineRule="auto"/>
            <w:jc w:val="center"/>
            <w:rPr>
              <w:b w:val="0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23959839" wp14:editId="3CFD9222">
                <wp:simplePos x="0" y="0"/>
                <wp:positionH relativeFrom="column">
                  <wp:posOffset>742950</wp:posOffset>
                </wp:positionH>
                <wp:positionV relativeFrom="paragraph">
                  <wp:posOffset>-1406525</wp:posOffset>
                </wp:positionV>
                <wp:extent cx="971550" cy="1323975"/>
                <wp:effectExtent l="19050" t="0" r="0" b="0"/>
                <wp:wrapThrough wrapText="bothSides">
                  <wp:wrapPolygon edited="0">
                    <wp:start x="-424" y="0"/>
                    <wp:lineTo x="-424" y="21445"/>
                    <wp:lineTo x="21600" y="21445"/>
                    <wp:lineTo x="21600" y="0"/>
                    <wp:lineTo x="-424" y="0"/>
                  </wp:wrapPolygon>
                </wp:wrapThrough>
                <wp:docPr id="1" name="Bild 1" descr="delasall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Bild 1" descr="delasall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71550" cy="13239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  <w:tr w:rsidR="004E0BFB" w:rsidRPr="002F0AC0" w:rsidTr="009907D6">
      <w:trPr>
        <w:trHeight w:val="1129"/>
      </w:trPr>
      <w:tc>
        <w:tcPr>
          <w:tcW w:w="8998" w:type="dxa"/>
          <w:gridSpan w:val="5"/>
          <w:vAlign w:val="bottom"/>
        </w:tcPr>
        <w:p w:rsidR="004E0BFB" w:rsidRPr="002F0AC0" w:rsidRDefault="004E0BFB" w:rsidP="002C3C42">
          <w:r w:rsidRPr="002F0AC0">
            <w:t>Volksschule des</w:t>
          </w:r>
        </w:p>
        <w:p w:rsidR="004E0BFB" w:rsidRPr="002F0AC0" w:rsidRDefault="004E0BFB" w:rsidP="002C3C42">
          <w:pPr>
            <w:rPr>
              <w:spacing w:val="2"/>
            </w:rPr>
          </w:pPr>
          <w:r w:rsidRPr="002F0AC0">
            <w:rPr>
              <w:spacing w:val="2"/>
            </w:rPr>
            <w:t xml:space="preserve">Schulvereins De La </w:t>
          </w:r>
          <w:proofErr w:type="spellStart"/>
          <w:r w:rsidRPr="002F0AC0">
            <w:rPr>
              <w:spacing w:val="2"/>
            </w:rPr>
            <w:t>Salle</w:t>
          </w:r>
          <w:proofErr w:type="spellEnd"/>
          <w:r w:rsidRPr="002F0AC0">
            <w:rPr>
              <w:spacing w:val="2"/>
            </w:rPr>
            <w:t xml:space="preserve">, Standort </w:t>
          </w:r>
          <w:proofErr w:type="spellStart"/>
          <w:r w:rsidRPr="002F0AC0">
            <w:rPr>
              <w:spacing w:val="2"/>
            </w:rPr>
            <w:t>Strebersdorf</w:t>
          </w:r>
          <w:proofErr w:type="spellEnd"/>
        </w:p>
        <w:p w:rsidR="004E0BFB" w:rsidRPr="0017302C" w:rsidRDefault="004E0BFB" w:rsidP="002C3C42">
          <w:pPr>
            <w:pStyle w:val="berschrift1"/>
            <w:pBdr>
              <w:bottom w:val="none" w:sz="0" w:space="0" w:color="auto"/>
            </w:pBdr>
            <w:tabs>
              <w:tab w:val="left" w:pos="5245"/>
            </w:tabs>
            <w:rPr>
              <w:b w:val="0"/>
              <w:color w:val="0070C0"/>
              <w:sz w:val="16"/>
              <w:lang w:val="de-AT"/>
            </w:rPr>
          </w:pPr>
          <w:r w:rsidRPr="0082488A">
            <w:rPr>
              <w:rFonts w:ascii="Calibri" w:eastAsia="Calibri" w:hAnsi="Calibri"/>
              <w:b w:val="0"/>
              <w:sz w:val="22"/>
              <w:szCs w:val="22"/>
              <w:lang w:eastAsia="en-US"/>
            </w:rPr>
            <w:t>1210 Wien, Anton Böck-Gasse 20</w:t>
          </w:r>
          <w:r w:rsidRPr="003D2DF0">
            <w:rPr>
              <w:b w:val="0"/>
              <w:bCs/>
              <w:sz w:val="24"/>
              <w:szCs w:val="24"/>
              <w:lang w:val="de-AT"/>
            </w:rPr>
            <w:tab/>
          </w:r>
          <w:hyperlink r:id="rId2" w:history="1">
            <w:r w:rsidRPr="0082488A">
              <w:rPr>
                <w:rStyle w:val="Hyperlink"/>
                <w:rFonts w:asciiTheme="minorHAnsi" w:hAnsiTheme="minorHAnsi"/>
                <w:color w:val="0070C0"/>
                <w:sz w:val="22"/>
                <w:szCs w:val="22"/>
              </w:rPr>
              <w:t>www.vs-elternverein-delasalle.at</w:t>
            </w:r>
          </w:hyperlink>
        </w:p>
        <w:p w:rsidR="004E0BFB" w:rsidRPr="00A41DCC" w:rsidRDefault="004E0BFB" w:rsidP="002C3C42">
          <w:pPr>
            <w:pStyle w:val="berschrift1"/>
            <w:pBdr>
              <w:bottom w:val="none" w:sz="0" w:space="0" w:color="auto"/>
            </w:pBdr>
            <w:spacing w:line="240" w:lineRule="auto"/>
            <w:rPr>
              <w:rFonts w:ascii="Calibri" w:hAnsi="Calibri"/>
              <w:sz w:val="22"/>
              <w:szCs w:val="22"/>
            </w:rPr>
          </w:pPr>
          <w:r w:rsidRPr="00A41DCC">
            <w:rPr>
              <w:rFonts w:ascii="Calibri" w:hAnsi="Calibri"/>
              <w:sz w:val="22"/>
              <w:szCs w:val="22"/>
              <w:lang w:val="de-AT"/>
            </w:rPr>
            <w:t xml:space="preserve">IBAN: </w:t>
          </w:r>
          <w:r w:rsidRPr="00A41DCC">
            <w:rPr>
              <w:rFonts w:ascii="Calibri" w:hAnsi="Calibri"/>
              <w:bCs/>
              <w:sz w:val="22"/>
              <w:szCs w:val="22"/>
            </w:rPr>
            <w:t>AT63 1515 0042 1100 2482</w:t>
          </w:r>
          <w:r>
            <w:rPr>
              <w:rFonts w:ascii="Calibri" w:hAnsi="Calibri"/>
              <w:bCs/>
              <w:sz w:val="22"/>
              <w:szCs w:val="22"/>
            </w:rPr>
            <w:t xml:space="preserve">     BIC</w:t>
          </w:r>
          <w:r w:rsidRPr="00A41DCC">
            <w:rPr>
              <w:rFonts w:ascii="Calibri" w:hAnsi="Calibri"/>
              <w:bCs/>
              <w:sz w:val="22"/>
              <w:szCs w:val="22"/>
            </w:rPr>
            <w:t xml:space="preserve">: </w:t>
          </w:r>
          <w:r w:rsidRPr="00A41DCC">
            <w:rPr>
              <w:rFonts w:ascii="Calibri" w:hAnsi="Calibri"/>
              <w:b w:val="0"/>
              <w:bCs/>
              <w:sz w:val="22"/>
              <w:szCs w:val="22"/>
            </w:rPr>
            <w:t>OBKLAT2L</w:t>
          </w:r>
        </w:p>
      </w:tc>
      <w:tc>
        <w:tcPr>
          <w:tcW w:w="2143" w:type="dxa"/>
          <w:vMerge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22"/>
              <w:szCs w:val="22"/>
            </w:rPr>
          </w:pPr>
        </w:p>
      </w:tc>
    </w:tr>
    <w:tr w:rsidR="004E0BFB" w:rsidRPr="002F0AC0" w:rsidTr="009907D6">
      <w:trPr>
        <w:trHeight w:val="486"/>
      </w:trPr>
      <w:tc>
        <w:tcPr>
          <w:tcW w:w="763" w:type="dxa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641" w:type="dxa"/>
          <w:tcBorders>
            <w:bottom w:val="nil"/>
          </w:tcBorders>
          <w:vAlign w:val="bottom"/>
        </w:tcPr>
        <w:p w:rsidR="004E0BFB" w:rsidRPr="00865CF6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1309" w:type="dxa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3285" w:type="dxa"/>
          <w:gridSpan w:val="2"/>
          <w:tcBorders>
            <w:bottom w:val="nil"/>
          </w:tcBorders>
          <w:vAlign w:val="bottom"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spacing w:after="40" w:line="240" w:lineRule="auto"/>
            <w:rPr>
              <w:b w:val="0"/>
              <w:sz w:val="16"/>
              <w:szCs w:val="16"/>
            </w:rPr>
          </w:pPr>
        </w:p>
      </w:tc>
      <w:tc>
        <w:tcPr>
          <w:tcW w:w="2143" w:type="dxa"/>
          <w:vMerge/>
        </w:tcPr>
        <w:p w:rsidR="004E0BFB" w:rsidRPr="003D2DF0" w:rsidRDefault="004E0BFB" w:rsidP="002C3C42">
          <w:pPr>
            <w:pStyle w:val="berschrift1"/>
            <w:pBdr>
              <w:bottom w:val="none" w:sz="0" w:space="0" w:color="auto"/>
            </w:pBdr>
            <w:rPr>
              <w:b w:val="0"/>
              <w:sz w:val="16"/>
              <w:szCs w:val="16"/>
            </w:rPr>
          </w:pPr>
        </w:p>
      </w:tc>
    </w:tr>
  </w:tbl>
  <w:p w:rsidR="004E0BFB" w:rsidRDefault="004E0BFB" w:rsidP="00460050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5032"/>
    <w:multiLevelType w:val="hybridMultilevel"/>
    <w:tmpl w:val="69CE7704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D160C0B"/>
    <w:multiLevelType w:val="hybridMultilevel"/>
    <w:tmpl w:val="32926F36"/>
    <w:lvl w:ilvl="0" w:tplc="1660A660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E552F6"/>
    <w:multiLevelType w:val="multilevel"/>
    <w:tmpl w:val="D45A3A9A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</w:abstractNum>
  <w:abstractNum w:abstractNumId="3">
    <w:nsid w:val="2BA76E89"/>
    <w:multiLevelType w:val="hybridMultilevel"/>
    <w:tmpl w:val="BD620352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BB679C"/>
    <w:multiLevelType w:val="hybridMultilevel"/>
    <w:tmpl w:val="1836300E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E97492B"/>
    <w:multiLevelType w:val="hybridMultilevel"/>
    <w:tmpl w:val="51188300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ECD5948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4FC62F09"/>
    <w:multiLevelType w:val="hybridMultilevel"/>
    <w:tmpl w:val="5274C44A"/>
    <w:lvl w:ilvl="0" w:tplc="8EF01094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  <w:color w:val="000000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906EB4"/>
    <w:multiLevelType w:val="hybridMultilevel"/>
    <w:tmpl w:val="1AF69AE8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50A05660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18910D7"/>
    <w:multiLevelType w:val="hybridMultilevel"/>
    <w:tmpl w:val="6B22720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58036B2"/>
    <w:multiLevelType w:val="hybridMultilevel"/>
    <w:tmpl w:val="9D16C75E"/>
    <w:lvl w:ilvl="0" w:tplc="0C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E9F1E4A"/>
    <w:multiLevelType w:val="hybridMultilevel"/>
    <w:tmpl w:val="0A1C2ED0"/>
    <w:lvl w:ilvl="0" w:tplc="A148DF6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7CD5390"/>
    <w:multiLevelType w:val="hybridMultilevel"/>
    <w:tmpl w:val="95E60EB6"/>
    <w:lvl w:ilvl="0" w:tplc="D5CA289E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5"/>
  </w:num>
  <w:num w:numId="5">
    <w:abstractNumId w:val="6"/>
  </w:num>
  <w:num w:numId="6">
    <w:abstractNumId w:val="9"/>
  </w:num>
  <w:num w:numId="7">
    <w:abstractNumId w:val="10"/>
  </w:num>
  <w:num w:numId="8">
    <w:abstractNumId w:val="13"/>
  </w:num>
  <w:num w:numId="9">
    <w:abstractNumId w:val="8"/>
  </w:num>
  <w:num w:numId="10">
    <w:abstractNumId w:val="12"/>
  </w:num>
  <w:num w:numId="11">
    <w:abstractNumId w:val="3"/>
  </w:num>
  <w:num w:numId="12">
    <w:abstractNumId w:val="7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90"/>
    <w:rsid w:val="00004318"/>
    <w:rsid w:val="00007D23"/>
    <w:rsid w:val="00022865"/>
    <w:rsid w:val="00024EF9"/>
    <w:rsid w:val="00030554"/>
    <w:rsid w:val="0007021C"/>
    <w:rsid w:val="00076A40"/>
    <w:rsid w:val="0007799E"/>
    <w:rsid w:val="000B2921"/>
    <w:rsid w:val="000D52AB"/>
    <w:rsid w:val="000E3D06"/>
    <w:rsid w:val="000F0DCA"/>
    <w:rsid w:val="000F652E"/>
    <w:rsid w:val="00100A8B"/>
    <w:rsid w:val="001358BC"/>
    <w:rsid w:val="001548C0"/>
    <w:rsid w:val="0017302C"/>
    <w:rsid w:val="001A2D04"/>
    <w:rsid w:val="001D3967"/>
    <w:rsid w:val="002369E1"/>
    <w:rsid w:val="002403F3"/>
    <w:rsid w:val="00273169"/>
    <w:rsid w:val="002758EC"/>
    <w:rsid w:val="00276D5A"/>
    <w:rsid w:val="002A52CB"/>
    <w:rsid w:val="002C3C42"/>
    <w:rsid w:val="002D723F"/>
    <w:rsid w:val="002E5385"/>
    <w:rsid w:val="002F0AC0"/>
    <w:rsid w:val="002F77E3"/>
    <w:rsid w:val="003210F0"/>
    <w:rsid w:val="00324D81"/>
    <w:rsid w:val="00352C1B"/>
    <w:rsid w:val="003662CA"/>
    <w:rsid w:val="003701B8"/>
    <w:rsid w:val="00380C5D"/>
    <w:rsid w:val="00397314"/>
    <w:rsid w:val="003A6E75"/>
    <w:rsid w:val="003D2DF0"/>
    <w:rsid w:val="003D59DB"/>
    <w:rsid w:val="00403E78"/>
    <w:rsid w:val="00421BD7"/>
    <w:rsid w:val="00460050"/>
    <w:rsid w:val="00462603"/>
    <w:rsid w:val="00472B29"/>
    <w:rsid w:val="0048068D"/>
    <w:rsid w:val="0048336B"/>
    <w:rsid w:val="004A5062"/>
    <w:rsid w:val="004D656C"/>
    <w:rsid w:val="004E0BFB"/>
    <w:rsid w:val="005168F5"/>
    <w:rsid w:val="00527124"/>
    <w:rsid w:val="0053093C"/>
    <w:rsid w:val="005322E6"/>
    <w:rsid w:val="0054155A"/>
    <w:rsid w:val="00572AEA"/>
    <w:rsid w:val="00596DEC"/>
    <w:rsid w:val="005D3F9F"/>
    <w:rsid w:val="005D6FC2"/>
    <w:rsid w:val="00625D1D"/>
    <w:rsid w:val="00673040"/>
    <w:rsid w:val="0069671F"/>
    <w:rsid w:val="00710DCD"/>
    <w:rsid w:val="00715486"/>
    <w:rsid w:val="007254FA"/>
    <w:rsid w:val="0075637E"/>
    <w:rsid w:val="00760136"/>
    <w:rsid w:val="00782105"/>
    <w:rsid w:val="00785E5D"/>
    <w:rsid w:val="00792942"/>
    <w:rsid w:val="00794415"/>
    <w:rsid w:val="007B3BD7"/>
    <w:rsid w:val="00805669"/>
    <w:rsid w:val="008209A2"/>
    <w:rsid w:val="0082488A"/>
    <w:rsid w:val="008256C7"/>
    <w:rsid w:val="00830163"/>
    <w:rsid w:val="00832E05"/>
    <w:rsid w:val="00837321"/>
    <w:rsid w:val="00865CF6"/>
    <w:rsid w:val="00886C27"/>
    <w:rsid w:val="008A381A"/>
    <w:rsid w:val="008B5C01"/>
    <w:rsid w:val="008B6E94"/>
    <w:rsid w:val="008D0756"/>
    <w:rsid w:val="008E3A92"/>
    <w:rsid w:val="008E448F"/>
    <w:rsid w:val="009025C7"/>
    <w:rsid w:val="00914106"/>
    <w:rsid w:val="009717AE"/>
    <w:rsid w:val="0097769A"/>
    <w:rsid w:val="00980B6E"/>
    <w:rsid w:val="00986A91"/>
    <w:rsid w:val="009907D6"/>
    <w:rsid w:val="009A29D9"/>
    <w:rsid w:val="009A549D"/>
    <w:rsid w:val="009B6DD6"/>
    <w:rsid w:val="009E56EC"/>
    <w:rsid w:val="00A1097F"/>
    <w:rsid w:val="00A206C4"/>
    <w:rsid w:val="00A2368E"/>
    <w:rsid w:val="00A27AAA"/>
    <w:rsid w:val="00A41DCC"/>
    <w:rsid w:val="00A64128"/>
    <w:rsid w:val="00A74758"/>
    <w:rsid w:val="00A87EC8"/>
    <w:rsid w:val="00A9656C"/>
    <w:rsid w:val="00AE53FF"/>
    <w:rsid w:val="00AF4A5A"/>
    <w:rsid w:val="00B1768D"/>
    <w:rsid w:val="00B23198"/>
    <w:rsid w:val="00B27859"/>
    <w:rsid w:val="00B43F57"/>
    <w:rsid w:val="00B63907"/>
    <w:rsid w:val="00B70633"/>
    <w:rsid w:val="00B70F7D"/>
    <w:rsid w:val="00B826A9"/>
    <w:rsid w:val="00BB100D"/>
    <w:rsid w:val="00BB7E43"/>
    <w:rsid w:val="00BE3D01"/>
    <w:rsid w:val="00BF6104"/>
    <w:rsid w:val="00C3158E"/>
    <w:rsid w:val="00C36586"/>
    <w:rsid w:val="00C37B90"/>
    <w:rsid w:val="00C4681A"/>
    <w:rsid w:val="00C61BDF"/>
    <w:rsid w:val="00C67A02"/>
    <w:rsid w:val="00C8456A"/>
    <w:rsid w:val="00C84C7F"/>
    <w:rsid w:val="00CE7E74"/>
    <w:rsid w:val="00CF1492"/>
    <w:rsid w:val="00CF674C"/>
    <w:rsid w:val="00D03C24"/>
    <w:rsid w:val="00D31AF3"/>
    <w:rsid w:val="00D448B4"/>
    <w:rsid w:val="00D50423"/>
    <w:rsid w:val="00D54561"/>
    <w:rsid w:val="00D6097B"/>
    <w:rsid w:val="00D70546"/>
    <w:rsid w:val="00DC1EFF"/>
    <w:rsid w:val="00E06627"/>
    <w:rsid w:val="00E11139"/>
    <w:rsid w:val="00E14A31"/>
    <w:rsid w:val="00E16BEA"/>
    <w:rsid w:val="00E42685"/>
    <w:rsid w:val="00E537CE"/>
    <w:rsid w:val="00E701B7"/>
    <w:rsid w:val="00E80EC8"/>
    <w:rsid w:val="00E9282E"/>
    <w:rsid w:val="00EA4C66"/>
    <w:rsid w:val="00EB3FBC"/>
    <w:rsid w:val="00EF27BB"/>
    <w:rsid w:val="00EF62DC"/>
    <w:rsid w:val="00EF76AD"/>
    <w:rsid w:val="00F17789"/>
    <w:rsid w:val="00F3575A"/>
    <w:rsid w:val="00F41EC0"/>
    <w:rsid w:val="00F60BB9"/>
    <w:rsid w:val="00F71C93"/>
    <w:rsid w:val="00F803F6"/>
    <w:rsid w:val="00F91E6A"/>
    <w:rsid w:val="00F973B8"/>
    <w:rsid w:val="00FC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DC053F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603"/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0554"/>
    <w:pPr>
      <w:keepNext/>
      <w:pBdr>
        <w:bottom w:val="single" w:sz="4" w:space="1" w:color="auto"/>
      </w:pBdr>
      <w:spacing w:line="360" w:lineRule="auto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723F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30554"/>
    <w:rPr>
      <w:rFonts w:ascii="Arial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723F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7601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305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30554"/>
    <w:rPr>
      <w:rFonts w:cs="Times New Roman"/>
    </w:rPr>
  </w:style>
  <w:style w:type="character" w:styleId="Hyperlink">
    <w:name w:val="Hyperlink"/>
    <w:basedOn w:val="Absatz-Standardschriftart"/>
    <w:uiPriority w:val="99"/>
    <w:rsid w:val="0003055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05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0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3F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Liste1">
    <w:name w:val="Helle Liste1"/>
    <w:uiPriority w:val="99"/>
    <w:rsid w:val="005D3F9F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rsid w:val="00A2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A27AAA"/>
    <w:rPr>
      <w:rFonts w:ascii="Courier New" w:hAnsi="Courier New" w:cs="Courier New"/>
      <w:sz w:val="20"/>
      <w:szCs w:val="20"/>
      <w:lang w:val="de-AT" w:eastAsia="de-AT"/>
    </w:rPr>
  </w:style>
  <w:style w:type="paragraph" w:customStyle="1" w:styleId="paragraph">
    <w:name w:val="paragraph"/>
    <w:basedOn w:val="Standard"/>
    <w:rsid w:val="00276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276D5A"/>
  </w:style>
  <w:style w:type="character" w:customStyle="1" w:styleId="apple-converted-space">
    <w:name w:val="apple-converted-space"/>
    <w:basedOn w:val="Absatz-Standardschriftart"/>
    <w:rsid w:val="00276D5A"/>
  </w:style>
  <w:style w:type="character" w:customStyle="1" w:styleId="eop">
    <w:name w:val="eop"/>
    <w:basedOn w:val="Absatz-Standardschriftart"/>
    <w:rsid w:val="00276D5A"/>
  </w:style>
  <w:style w:type="character" w:customStyle="1" w:styleId="spellingerror">
    <w:name w:val="spellingerror"/>
    <w:basedOn w:val="Absatz-Standardschriftart"/>
    <w:rsid w:val="00276D5A"/>
  </w:style>
  <w:style w:type="paragraph" w:styleId="StandardWeb">
    <w:name w:val="Normal (Web)"/>
    <w:basedOn w:val="Standard"/>
    <w:uiPriority w:val="99"/>
    <w:unhideWhenUsed/>
    <w:rsid w:val="00276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AT" w:eastAsia="de-A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62603"/>
    <w:rPr>
      <w:lang w:val="de-DE" w:eastAsia="en-US"/>
    </w:rPr>
  </w:style>
  <w:style w:type="paragraph" w:styleId="berschrift1">
    <w:name w:val="heading 1"/>
    <w:basedOn w:val="Standard"/>
    <w:next w:val="Standard"/>
    <w:link w:val="berschrift1Zchn"/>
    <w:uiPriority w:val="99"/>
    <w:qFormat/>
    <w:rsid w:val="00030554"/>
    <w:pPr>
      <w:keepNext/>
      <w:pBdr>
        <w:bottom w:val="single" w:sz="4" w:space="1" w:color="auto"/>
      </w:pBdr>
      <w:spacing w:line="360" w:lineRule="auto"/>
      <w:outlineLvl w:val="0"/>
    </w:pPr>
    <w:rPr>
      <w:rFonts w:ascii="Arial" w:eastAsia="Times New Roman" w:hAnsi="Arial"/>
      <w:b/>
      <w:sz w:val="28"/>
      <w:szCs w:val="20"/>
      <w:lang w:eastAsia="de-DE"/>
    </w:rPr>
  </w:style>
  <w:style w:type="paragraph" w:styleId="berschrift7">
    <w:name w:val="heading 7"/>
    <w:basedOn w:val="Standard"/>
    <w:next w:val="Standard"/>
    <w:link w:val="berschrift7Zchn"/>
    <w:uiPriority w:val="99"/>
    <w:qFormat/>
    <w:rsid w:val="002D723F"/>
    <w:pPr>
      <w:spacing w:before="240" w:after="60"/>
      <w:outlineLvl w:val="6"/>
    </w:pPr>
    <w:rPr>
      <w:rFonts w:ascii="Times New Roman" w:eastAsia="Times New Roman" w:hAnsi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locked/>
    <w:rsid w:val="00030554"/>
    <w:rPr>
      <w:rFonts w:ascii="Arial" w:hAnsi="Arial" w:cs="Times New Roman"/>
      <w:b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9"/>
    <w:locked/>
    <w:rsid w:val="002D723F"/>
    <w:rPr>
      <w:rFonts w:ascii="Times New Roman" w:hAnsi="Times New Roman" w:cs="Times New Roman"/>
      <w:sz w:val="24"/>
      <w:szCs w:val="24"/>
      <w:lang w:eastAsia="de-DE"/>
    </w:rPr>
  </w:style>
  <w:style w:type="paragraph" w:styleId="Listenabsatz">
    <w:name w:val="List Paragraph"/>
    <w:basedOn w:val="Standard"/>
    <w:uiPriority w:val="99"/>
    <w:qFormat/>
    <w:rsid w:val="0076013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locked/>
    <w:rsid w:val="00030554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03055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030554"/>
    <w:rPr>
      <w:rFonts w:cs="Times New Roman"/>
    </w:rPr>
  </w:style>
  <w:style w:type="character" w:styleId="Hyperlink">
    <w:name w:val="Hyperlink"/>
    <w:basedOn w:val="Absatz-Standardschriftart"/>
    <w:uiPriority w:val="99"/>
    <w:rsid w:val="00030554"/>
    <w:rPr>
      <w:rFonts w:cs="Times New Roman"/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rsid w:val="0003055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030554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99"/>
    <w:rsid w:val="005D3F9F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HelleListe1">
    <w:name w:val="Helle Liste1"/>
    <w:uiPriority w:val="99"/>
    <w:rsid w:val="005D3F9F"/>
    <w:rPr>
      <w:sz w:val="20"/>
      <w:szCs w:val="20"/>
      <w:lang w:val="de-DE" w:eastAsia="de-DE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rFonts w:cs="Times New Roman"/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rPr>
        <w:rFonts w:cs="Times New Roman"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HTMLVorformatiert">
    <w:name w:val="HTML Preformatted"/>
    <w:basedOn w:val="Standard"/>
    <w:link w:val="HTMLVorformatiertZchn"/>
    <w:uiPriority w:val="99"/>
    <w:semiHidden/>
    <w:rsid w:val="00A27A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de-AT" w:eastAsia="de-AT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locked/>
    <w:rsid w:val="00A27AAA"/>
    <w:rPr>
      <w:rFonts w:ascii="Courier New" w:hAnsi="Courier New" w:cs="Courier New"/>
      <w:sz w:val="20"/>
      <w:szCs w:val="20"/>
      <w:lang w:val="de-AT" w:eastAsia="de-AT"/>
    </w:rPr>
  </w:style>
  <w:style w:type="paragraph" w:customStyle="1" w:styleId="paragraph">
    <w:name w:val="paragraph"/>
    <w:basedOn w:val="Standard"/>
    <w:rsid w:val="00276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  <w:style w:type="character" w:customStyle="1" w:styleId="normaltextrun">
    <w:name w:val="normaltextrun"/>
    <w:basedOn w:val="Absatz-Standardschriftart"/>
    <w:rsid w:val="00276D5A"/>
  </w:style>
  <w:style w:type="character" w:customStyle="1" w:styleId="apple-converted-space">
    <w:name w:val="apple-converted-space"/>
    <w:basedOn w:val="Absatz-Standardschriftart"/>
    <w:rsid w:val="00276D5A"/>
  </w:style>
  <w:style w:type="character" w:customStyle="1" w:styleId="eop">
    <w:name w:val="eop"/>
    <w:basedOn w:val="Absatz-Standardschriftart"/>
    <w:rsid w:val="00276D5A"/>
  </w:style>
  <w:style w:type="character" w:customStyle="1" w:styleId="spellingerror">
    <w:name w:val="spellingerror"/>
    <w:basedOn w:val="Absatz-Standardschriftart"/>
    <w:rsid w:val="00276D5A"/>
  </w:style>
  <w:style w:type="paragraph" w:styleId="StandardWeb">
    <w:name w:val="Normal (Web)"/>
    <w:basedOn w:val="Standard"/>
    <w:uiPriority w:val="99"/>
    <w:unhideWhenUsed/>
    <w:rsid w:val="00276D5A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val="de-AT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0901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delasalle21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s-elternverein-delasalle.at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392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Elternbrief Schuljahr 2016/2017</vt:lpstr>
    </vt:vector>
  </TitlesOfParts>
  <Company>EDV-Dienstleistungen</Company>
  <LinksUpToDate>false</LinksUpToDate>
  <CharactersWithSpaces>2859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Elternbrief Schuljahr 2016/2017</dc:title>
  <dc:creator>Maysa Kopp</dc:creator>
  <cp:lastModifiedBy>Carina Jöchlinger</cp:lastModifiedBy>
  <cp:revision>2</cp:revision>
  <cp:lastPrinted>2016-09-20T07:29:00Z</cp:lastPrinted>
  <dcterms:created xsi:type="dcterms:W3CDTF">2022-09-16T11:18:00Z</dcterms:created>
  <dcterms:modified xsi:type="dcterms:W3CDTF">2022-09-16T11:18:00Z</dcterms:modified>
</cp:coreProperties>
</file>